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Pr="00CA4F2F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  </w:t>
      </w:r>
      <w:r w:rsidR="00E25E29" w:rsidRPr="00CA4F2F">
        <w:rPr>
          <w:rFonts w:ascii="Arial" w:hAnsi="Arial" w:cs="Arial"/>
          <w:sz w:val="22"/>
          <w:szCs w:val="22"/>
        </w:rPr>
        <w:t xml:space="preserve">Ai candidati ammessi alla </w:t>
      </w:r>
      <w:r w:rsidR="00CD6FF9" w:rsidRPr="00CA4F2F">
        <w:rPr>
          <w:rFonts w:ascii="Arial" w:hAnsi="Arial" w:cs="Arial"/>
          <w:sz w:val="22"/>
          <w:szCs w:val="22"/>
        </w:rPr>
        <w:t>selezione</w:t>
      </w:r>
    </w:p>
    <w:p w:rsidR="00816A0D" w:rsidRDefault="00816A0D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</w:p>
    <w:p w:rsidR="00A505C1" w:rsidRPr="00CA4F2F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CA4F2F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A4F2F">
        <w:rPr>
          <w:rFonts w:ascii="Arial" w:hAnsi="Arial" w:cs="Arial"/>
          <w:b/>
          <w:sz w:val="22"/>
          <w:szCs w:val="22"/>
          <w:u w:val="single"/>
        </w:rPr>
        <w:t>Il presente avviso ha valore di notifica a tutti gli effetti di legge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A505C1" w:rsidRPr="00CA4F2F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A663A" w:rsidRPr="00182B0C" w:rsidRDefault="00A505C1" w:rsidP="00EB06C4">
      <w:pPr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b/>
          <w:sz w:val="22"/>
          <w:szCs w:val="22"/>
        </w:rPr>
        <w:t>Oggetto:</w:t>
      </w:r>
      <w:r w:rsidRPr="00CA4F2F">
        <w:rPr>
          <w:rFonts w:ascii="Arial" w:hAnsi="Arial" w:cs="Arial"/>
          <w:sz w:val="22"/>
          <w:szCs w:val="22"/>
        </w:rPr>
        <w:t xml:space="preserve"> </w:t>
      </w:r>
      <w:r w:rsidR="00EB06C4" w:rsidRPr="00F6458B">
        <w:rPr>
          <w:rFonts w:ascii="Arial" w:hAnsi="Arial" w:cs="Arial"/>
          <w:bCs/>
          <w:sz w:val="22"/>
          <w:szCs w:val="22"/>
        </w:rPr>
        <w:t>AVVISO DI SELEZIONE PUBBLICA PER TITOLI E COLLOQUIO PER LA FORMAZIONE DI UNA GRADUATORIA PER ASSUNZIONE A TEMPO DETERMINATO PART TIME (32 ORE SETTIMANALI) DI N. 1 UNITÀ DI PERSONALE NEL PROFILO DI COLLABORATORE TECNICO PROFESSIONALE, AREA DEI PROFESSIONISTI DELLA SALUTE E DEI FUNZIONARI, CCNL DEL PERSONALE DEL COMPARTO SANITA’</w:t>
      </w:r>
      <w:r w:rsidR="00BA663A">
        <w:rPr>
          <w:rFonts w:ascii="Arial" w:hAnsi="Arial" w:cs="Arial"/>
          <w:sz w:val="22"/>
          <w:szCs w:val="22"/>
        </w:rPr>
        <w:t xml:space="preserve"> </w:t>
      </w:r>
      <w:r w:rsidR="00EB06C4">
        <w:rPr>
          <w:rFonts w:ascii="Arial" w:hAnsi="Arial" w:cs="Arial"/>
          <w:sz w:val="22"/>
          <w:szCs w:val="22"/>
        </w:rPr>
        <w:t xml:space="preserve">DI CUI ALLA D.D.G. N. 12/2022 – RETTIFICA, INTEGRAZIONE, RIAPERTURA TERMINI </w:t>
      </w:r>
      <w:r w:rsidR="00EB06C4" w:rsidRPr="00182B0C">
        <w:rPr>
          <w:rFonts w:ascii="Arial" w:hAnsi="Arial" w:cs="Arial"/>
          <w:sz w:val="22"/>
          <w:szCs w:val="22"/>
        </w:rPr>
        <w:t>– APPROVATO CON DELIBE</w:t>
      </w:r>
      <w:r w:rsidR="00EB06C4">
        <w:rPr>
          <w:rFonts w:ascii="Arial" w:hAnsi="Arial" w:cs="Arial"/>
          <w:sz w:val="22"/>
          <w:szCs w:val="22"/>
        </w:rPr>
        <w:t>RA DEL DIRETTORE GENERALE N. 41</w:t>
      </w:r>
      <w:r w:rsidR="00EB06C4" w:rsidRPr="00182B0C">
        <w:rPr>
          <w:rFonts w:ascii="Arial" w:hAnsi="Arial" w:cs="Arial"/>
          <w:sz w:val="22"/>
          <w:szCs w:val="22"/>
        </w:rPr>
        <w:t xml:space="preserve"> DEL </w:t>
      </w:r>
      <w:r w:rsidR="00EB06C4">
        <w:rPr>
          <w:rFonts w:ascii="Arial" w:hAnsi="Arial" w:cs="Arial"/>
          <w:sz w:val="22"/>
          <w:szCs w:val="22"/>
        </w:rPr>
        <w:t>18/04/2023</w:t>
      </w:r>
      <w:r w:rsidR="00EB06C4" w:rsidRPr="00182B0C">
        <w:rPr>
          <w:rFonts w:ascii="Arial" w:hAnsi="Arial" w:cs="Arial"/>
          <w:sz w:val="22"/>
          <w:szCs w:val="22"/>
        </w:rPr>
        <w:t xml:space="preserve"> </w:t>
      </w:r>
    </w:p>
    <w:p w:rsidR="002D7D62" w:rsidRPr="00CA4F2F" w:rsidRDefault="002D7D62" w:rsidP="00BA663A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A4F2F">
        <w:rPr>
          <w:rFonts w:ascii="Arial" w:hAnsi="Arial" w:cs="Arial"/>
          <w:b/>
          <w:bCs/>
          <w:sz w:val="22"/>
          <w:szCs w:val="22"/>
        </w:rPr>
        <w:t>AMMESSI</w:t>
      </w:r>
      <w:r w:rsidR="00CD6FF9" w:rsidRPr="00CA4F2F">
        <w:rPr>
          <w:rFonts w:ascii="Arial" w:hAnsi="Arial" w:cs="Arial"/>
          <w:b/>
          <w:bCs/>
          <w:sz w:val="22"/>
          <w:szCs w:val="22"/>
        </w:rPr>
        <w:t xml:space="preserve"> e CONVOCAZIONE</w:t>
      </w:r>
      <w:r w:rsidRPr="00CA4F2F">
        <w:rPr>
          <w:rFonts w:ascii="Arial" w:hAnsi="Arial" w:cs="Arial"/>
          <w:b/>
          <w:bCs/>
          <w:sz w:val="22"/>
          <w:szCs w:val="22"/>
        </w:rPr>
        <w:t xml:space="preserve"> PROVA ORALE</w:t>
      </w:r>
    </w:p>
    <w:p w:rsidR="008A7BA7" w:rsidRPr="00CA4F2F" w:rsidRDefault="008A7BA7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731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722"/>
        <w:gridCol w:w="3456"/>
      </w:tblGrid>
      <w:tr w:rsidR="002D7D62" w:rsidRPr="00CA4F2F" w:rsidTr="00CD6FF9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9C2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COGNOME</w:t>
            </w:r>
          </w:p>
        </w:tc>
      </w:tr>
      <w:tr w:rsidR="00BA663A" w:rsidRPr="00CA4F2F" w:rsidTr="00CD6FF9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CA4F2F" w:rsidRDefault="00BA663A" w:rsidP="00BA663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 w:colFirst="1" w:colLast="2"/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63A" w:rsidRPr="009C221A" w:rsidRDefault="00BA663A" w:rsidP="00BA663A">
            <w:pPr>
              <w:spacing w:line="276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C221A">
              <w:rPr>
                <w:i/>
                <w:sz w:val="25"/>
                <w:szCs w:val="25"/>
              </w:rPr>
              <w:t>Jacopo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9C221A" w:rsidRDefault="00BA663A" w:rsidP="00BA663A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9C221A">
              <w:rPr>
                <w:rFonts w:ascii="Arial" w:hAnsi="Arial" w:cs="Arial"/>
                <w:i/>
                <w:sz w:val="22"/>
                <w:szCs w:val="22"/>
              </w:rPr>
              <w:t>Pellegrini</w:t>
            </w:r>
          </w:p>
        </w:tc>
      </w:tr>
      <w:bookmarkEnd w:id="0"/>
      <w:tr w:rsidR="002D7D62" w:rsidRPr="00CA4F2F" w:rsidTr="00CD6FF9">
        <w:tc>
          <w:tcPr>
            <w:tcW w:w="1134" w:type="dxa"/>
            <w:shd w:val="clear" w:color="auto" w:fill="auto"/>
            <w:vAlign w:val="bottom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722" w:type="dxa"/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Gaia</w:t>
            </w:r>
          </w:p>
        </w:tc>
        <w:tc>
          <w:tcPr>
            <w:tcW w:w="3456" w:type="dxa"/>
            <w:shd w:val="clear" w:color="auto" w:fill="auto"/>
            <w:vAlign w:val="bottom"/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Farinelli</w:t>
            </w:r>
          </w:p>
        </w:tc>
      </w:tr>
      <w:tr w:rsidR="002D7D62" w:rsidRPr="00CA4F2F" w:rsidTr="00CD6FF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Martina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Di Camillo</w:t>
            </w:r>
          </w:p>
        </w:tc>
      </w:tr>
      <w:tr w:rsidR="002D7D62" w:rsidRPr="00CA4F2F" w:rsidTr="00CD6FF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Luca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BA663A" w:rsidP="00BA663A">
            <w:pPr>
              <w:spacing w:line="360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De Luca</w:t>
            </w:r>
          </w:p>
        </w:tc>
      </w:tr>
    </w:tbl>
    <w:p w:rsidR="002D7D62" w:rsidRPr="00CA4F2F" w:rsidRDefault="002D7D62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norma dell’art. 13</w:t>
      </w:r>
      <w:r w:rsidR="00CD6FF9" w:rsidRPr="00CA4F2F">
        <w:rPr>
          <w:rFonts w:ascii="Arial" w:hAnsi="Arial" w:cs="Arial"/>
          <w:sz w:val="22"/>
          <w:szCs w:val="22"/>
        </w:rPr>
        <w:t xml:space="preserve"> dell’Avviso di selezione in oggetto, si notifica che il colloquio è fissato per il prossimo: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BA663A" w:rsidP="00CD6FF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Martedì 25 </w:t>
      </w:r>
      <w:r w:rsidR="00EB06C4">
        <w:rPr>
          <w:rFonts w:ascii="Arial" w:hAnsi="Arial" w:cs="Arial"/>
          <w:b/>
          <w:sz w:val="22"/>
          <w:szCs w:val="22"/>
        </w:rPr>
        <w:t>Luglio</w:t>
      </w:r>
      <w:r>
        <w:rPr>
          <w:rFonts w:ascii="Arial" w:hAnsi="Arial" w:cs="Arial"/>
          <w:b/>
          <w:sz w:val="22"/>
          <w:szCs w:val="22"/>
        </w:rPr>
        <w:t xml:space="preserve"> 2023 alle ore 10</w:t>
      </w:r>
      <w:r w:rsidR="00CD6FF9" w:rsidRPr="00CA4F2F">
        <w:rPr>
          <w:rFonts w:ascii="Arial" w:hAnsi="Arial" w:cs="Arial"/>
          <w:b/>
          <w:sz w:val="22"/>
          <w:szCs w:val="22"/>
        </w:rPr>
        <w:t>:00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  <w:u w:val="single"/>
        </w:rPr>
      </w:pPr>
      <w:proofErr w:type="gramStart"/>
      <w:r>
        <w:rPr>
          <w:rFonts w:ascii="Arial" w:hAnsi="Arial" w:cs="Arial"/>
          <w:sz w:val="22"/>
          <w:szCs w:val="22"/>
          <w:u w:val="single"/>
        </w:rPr>
        <w:t>presso</w:t>
      </w:r>
      <w:proofErr w:type="gramEnd"/>
      <w:r>
        <w:rPr>
          <w:rFonts w:ascii="Arial" w:hAnsi="Arial" w:cs="Arial"/>
          <w:sz w:val="22"/>
          <w:szCs w:val="22"/>
          <w:u w:val="single"/>
        </w:rPr>
        <w:t xml:space="preserve"> la sede del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D</w:t>
      </w:r>
      <w:r>
        <w:rPr>
          <w:rFonts w:ascii="Arial" w:hAnsi="Arial" w:cs="Arial"/>
          <w:sz w:val="22"/>
          <w:szCs w:val="22"/>
          <w:u w:val="single"/>
        </w:rPr>
        <w:t>istretto Provinciale di 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in via </w:t>
      </w:r>
      <w:r>
        <w:rPr>
          <w:rFonts w:ascii="Arial" w:hAnsi="Arial" w:cs="Arial"/>
          <w:sz w:val="22"/>
          <w:szCs w:val="22"/>
          <w:u w:val="single"/>
        </w:rPr>
        <w:t xml:space="preserve">Erasmo Piaggio </w:t>
      </w:r>
      <w:r w:rsidR="000217E4">
        <w:rPr>
          <w:rFonts w:ascii="Arial" w:hAnsi="Arial" w:cs="Arial"/>
          <w:sz w:val="22"/>
          <w:szCs w:val="22"/>
          <w:u w:val="single"/>
        </w:rPr>
        <w:t xml:space="preserve">n. </w:t>
      </w:r>
      <w:r>
        <w:rPr>
          <w:rFonts w:ascii="Arial" w:hAnsi="Arial" w:cs="Arial"/>
          <w:sz w:val="22"/>
          <w:szCs w:val="22"/>
          <w:u w:val="single"/>
        </w:rPr>
        <w:t>71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a </w:t>
      </w:r>
      <w:r>
        <w:rPr>
          <w:rFonts w:ascii="Arial" w:hAnsi="Arial" w:cs="Arial"/>
          <w:sz w:val="22"/>
          <w:szCs w:val="22"/>
          <w:u w:val="single"/>
        </w:rPr>
        <w:t>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>.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>La S.V. è invitata</w:t>
      </w:r>
      <w:r w:rsidR="00E25E29" w:rsidRPr="00CA4F2F">
        <w:rPr>
          <w:rFonts w:ascii="Arial" w:hAnsi="Arial" w:cs="Arial"/>
          <w:sz w:val="22"/>
          <w:szCs w:val="22"/>
        </w:rPr>
        <w:t xml:space="preserve"> a</w:t>
      </w:r>
      <w:r w:rsidR="00A505C1" w:rsidRPr="00CA4F2F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E25E29" w:rsidRPr="00CA4F2F">
        <w:rPr>
          <w:rFonts w:ascii="Arial" w:hAnsi="Arial" w:cs="Arial"/>
          <w:sz w:val="22"/>
          <w:szCs w:val="22"/>
        </w:rPr>
        <w:t>.</w:t>
      </w: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La mancata presentazione per qualsiasi causa sarà considerata rinuncia e determinerà l’esclusione dalla procedura. </w:t>
      </w:r>
    </w:p>
    <w:p w:rsidR="00F50C00" w:rsidRPr="00CA4F2F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Pr="00CA4F2F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0971AD" w:rsidRPr="00CA4F2F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13B" w:rsidRDefault="00AE013B">
      <w:r>
        <w:separator/>
      </w:r>
    </w:p>
  </w:endnote>
  <w:endnote w:type="continuationSeparator" w:id="0">
    <w:p w:rsidR="00AE013B" w:rsidRDefault="00AE0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044E05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44E05" w:rsidP="00D17153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Direzione Centrale – Viale G. Marconi, 49 – 65126 Pescara</w:t>
                          </w:r>
                        </w:p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3sA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" filled="f" stroked="f">
              <v:textbox>
                <w:txbxContent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Direzione Centrale – Viale G. Marconi, 49 – 65126 Pescara</w:t>
                    </w:r>
                  </w:p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044E05" w:rsidP="00613CDA">
    <w:pPr>
      <w:tabs>
        <w:tab w:val="right" w:pos="9638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142240</wp:posOffset>
              </wp:positionV>
              <wp:extent cx="1028700" cy="247650"/>
              <wp:effectExtent l="3175" t="0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88.75pt;margin-top:11.2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t1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13B" w:rsidRDefault="00AE013B">
      <w:r>
        <w:separator/>
      </w:r>
    </w:p>
  </w:footnote>
  <w:footnote w:type="continuationSeparator" w:id="0">
    <w:p w:rsidR="00AE013B" w:rsidRDefault="00AE0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044E05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044E05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drawing>
        <wp:inline distT="0" distB="0" distL="0" distR="0">
          <wp:extent cx="2628900" cy="609600"/>
          <wp:effectExtent l="0" t="0" r="0" b="0"/>
          <wp:docPr id="1" name="Immagine 70" descr="AreaA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 descr="AreaAmm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7E4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44E05"/>
    <w:rsid w:val="000512C8"/>
    <w:rsid w:val="00056719"/>
    <w:rsid w:val="000579F5"/>
    <w:rsid w:val="00060366"/>
    <w:rsid w:val="00066CD7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D5A6A"/>
    <w:rsid w:val="002D7D62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114C"/>
    <w:rsid w:val="006325DF"/>
    <w:rsid w:val="006363DE"/>
    <w:rsid w:val="00640D41"/>
    <w:rsid w:val="006414D1"/>
    <w:rsid w:val="0064196C"/>
    <w:rsid w:val="00641D48"/>
    <w:rsid w:val="006446D9"/>
    <w:rsid w:val="006455F6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57D7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42D6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16A0D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640A"/>
    <w:rsid w:val="008A7660"/>
    <w:rsid w:val="008A7B92"/>
    <w:rsid w:val="008A7BA7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D7966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42E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221A"/>
    <w:rsid w:val="009C4971"/>
    <w:rsid w:val="009C4B35"/>
    <w:rsid w:val="009C545F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9F7D98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BCC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13B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653C"/>
    <w:rsid w:val="00B278F1"/>
    <w:rsid w:val="00B27A04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A663A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4F2F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436F"/>
    <w:rsid w:val="00CD5D7E"/>
    <w:rsid w:val="00CD6FF9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5E29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06C4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0D2F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D28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29288-F9B2-40B3-A695-E5D19BF7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204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1351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Patrizia Loi</cp:lastModifiedBy>
  <cp:revision>10</cp:revision>
  <cp:lastPrinted>2023-07-04T10:40:00Z</cp:lastPrinted>
  <dcterms:created xsi:type="dcterms:W3CDTF">2023-03-21T17:01:00Z</dcterms:created>
  <dcterms:modified xsi:type="dcterms:W3CDTF">2023-07-04T10:41:00Z</dcterms:modified>
</cp:coreProperties>
</file>