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CF" w:rsidRPr="001F4DCF" w:rsidRDefault="001F4DCF" w:rsidP="001F4DCF">
      <w:pPr>
        <w:jc w:val="center"/>
        <w:rPr>
          <w:rFonts w:ascii="Arial" w:hAnsi="Arial" w:cs="Arial"/>
          <w:b/>
          <w:sz w:val="44"/>
          <w:szCs w:val="44"/>
        </w:rPr>
      </w:pPr>
      <w:r w:rsidRPr="001F4DCF">
        <w:rPr>
          <w:rFonts w:ascii="Arial" w:hAnsi="Arial" w:cs="Arial"/>
          <w:b/>
          <w:sz w:val="44"/>
          <w:szCs w:val="44"/>
        </w:rPr>
        <w:t>ANNO 2020</w:t>
      </w:r>
    </w:p>
    <w:p w:rsidR="001F4DCF" w:rsidRDefault="001F4DC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COMPARTO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DD3012" w:rsidRDefault="00DD3012" w:rsidP="000B6B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Pr="00DD3012">
              <w:rPr>
                <w:rFonts w:ascii="Arial" w:hAnsi="Arial" w:cs="Arial"/>
                <w:sz w:val="28"/>
                <w:szCs w:val="28"/>
              </w:rPr>
              <w:t>423.601,24</w:t>
            </w:r>
          </w:p>
        </w:tc>
        <w:tc>
          <w:tcPr>
            <w:tcW w:w="4814" w:type="dxa"/>
          </w:tcPr>
          <w:p w:rsidR="001B1EC1" w:rsidRPr="000B6B3F" w:rsidRDefault="000B6B3F" w:rsidP="00DD301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DD3012">
              <w:rPr>
                <w:rFonts w:ascii="Arial" w:hAnsi="Arial" w:cs="Arial"/>
                <w:sz w:val="28"/>
                <w:szCs w:val="28"/>
              </w:rPr>
              <w:t>423.601,24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1F4DCF"/>
    <w:rsid w:val="00407D8C"/>
    <w:rsid w:val="00DD3012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B23D-A180-4BC7-A01B-C8C5530A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2022-11-30T10:12:00Z</dcterms:created>
  <dcterms:modified xsi:type="dcterms:W3CDTF">2022-11-30T10:22:00Z</dcterms:modified>
</cp:coreProperties>
</file>